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0ABE" w14:textId="36FA10C0" w:rsidR="00031BEC" w:rsidRPr="001A1A3D" w:rsidRDefault="00AE18B1" w:rsidP="001A1A3D">
      <w:pPr>
        <w:tabs>
          <w:tab w:val="left" w:pos="255"/>
        </w:tabs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7555DCBD" w14:textId="4DA43C45" w:rsidR="00031BEC" w:rsidRPr="00031BEC" w:rsidRDefault="00031BEC" w:rsidP="001A1A3D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Анкета </w:t>
      </w:r>
      <w:r w:rsidRPr="00031BEC">
        <w:rPr>
          <w:rFonts w:ascii="Times New Roman" w:eastAsia="Calibri" w:hAnsi="Times New Roman" w:cs="Times New Roman"/>
          <w:b/>
          <w:sz w:val="28"/>
          <w:szCs w:val="28"/>
        </w:rPr>
        <w:t>партнёра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ООО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РеноТЭК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A02320C" w14:textId="77777777" w:rsidR="00031BEC" w:rsidRPr="00031BEC" w:rsidRDefault="00031BEC" w:rsidP="00031BEC">
      <w:pPr>
        <w:ind w:left="-567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146EC12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Полное название организации _______________________________________________________</w:t>
      </w:r>
    </w:p>
    <w:p w14:paraId="58DB562A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ИНН организации _________________________________________________________________</w:t>
      </w:r>
    </w:p>
    <w:p w14:paraId="71856B1D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Корпоративный сайт компании ______________________________________________________</w:t>
      </w:r>
    </w:p>
    <w:p w14:paraId="266B19EB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Регион, город _____________________________________________________________________</w:t>
      </w:r>
    </w:p>
    <w:p w14:paraId="75CE12E0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Сфера деятельности ________________________________________________________________</w:t>
      </w:r>
    </w:p>
    <w:p w14:paraId="7DB718A7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Штат сотрудников (общий/ менеджеров-</w:t>
      </w:r>
      <w:proofErr w:type="gramStart"/>
      <w:r w:rsidRPr="00031BEC">
        <w:rPr>
          <w:rFonts w:ascii="Times New Roman" w:eastAsia="Calibri" w:hAnsi="Times New Roman" w:cs="Times New Roman"/>
          <w:sz w:val="24"/>
          <w:szCs w:val="24"/>
        </w:rPr>
        <w:t>продавцов)  _</w:t>
      </w:r>
      <w:proofErr w:type="gramEnd"/>
      <w:r w:rsidRPr="00031BE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7439B37A" w14:textId="30A8F4F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Наличие офиса и складских помещений (собственность/аренда) __________________________</w:t>
      </w:r>
    </w:p>
    <w:p w14:paraId="64A7566A" w14:textId="77777777" w:rsidR="00031BEC" w:rsidRPr="00031BEC" w:rsidRDefault="00031BEC" w:rsidP="00031BEC">
      <w:pPr>
        <w:ind w:left="-567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B0D88" w14:textId="77777777" w:rsidR="00031BEC" w:rsidRPr="00031BEC" w:rsidRDefault="00031BEC" w:rsidP="00031BEC">
      <w:pPr>
        <w:keepNext/>
        <w:keepLines/>
        <w:numPr>
          <w:ilvl w:val="0"/>
          <w:numId w:val="4"/>
        </w:numPr>
        <w:spacing w:after="0" w:line="360" w:lineRule="auto"/>
        <w:ind w:left="-567" w:hanging="284"/>
        <w:outlineLvl w:val="0"/>
        <w:rPr>
          <w:rFonts w:ascii="Times New Roman" w:eastAsia="Times New Roman" w:hAnsi="Times New Roman" w:cs="Times New Roman"/>
          <w:b/>
          <w:bCs/>
          <w:smallCaps/>
          <w:color w:val="4472C4"/>
          <w:spacing w:val="5"/>
          <w:sz w:val="28"/>
          <w:szCs w:val="28"/>
          <w:lang w:val="en-US"/>
        </w:rPr>
      </w:pPr>
      <w:r w:rsidRPr="00031BEC">
        <w:rPr>
          <w:rFonts w:ascii="Times New Roman" w:eastAsia="Times New Roman" w:hAnsi="Times New Roman" w:cs="Times New Roman"/>
          <w:b/>
          <w:bCs/>
          <w:smallCaps/>
          <w:color w:val="4472C4"/>
          <w:spacing w:val="5"/>
          <w:sz w:val="28"/>
          <w:szCs w:val="28"/>
        </w:rPr>
        <w:t>Тип компании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3941"/>
        <w:gridCol w:w="1134"/>
      </w:tblGrid>
      <w:tr w:rsidR="00031BEC" w:rsidRPr="00031BEC" w14:paraId="46C4F240" w14:textId="77777777" w:rsidTr="00031BEC">
        <w:trPr>
          <w:trHeight w:val="414"/>
        </w:trPr>
        <w:tc>
          <w:tcPr>
            <w:tcW w:w="3941" w:type="dxa"/>
          </w:tcPr>
          <w:p w14:paraId="7732D8E5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1134" w:type="dxa"/>
          </w:tcPr>
          <w:p w14:paraId="74B7B5C3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1BEC" w:rsidRPr="00031BEC" w14:paraId="4DB58A9E" w14:textId="77777777" w:rsidTr="00031BEC">
        <w:trPr>
          <w:trHeight w:val="414"/>
        </w:trPr>
        <w:tc>
          <w:tcPr>
            <w:tcW w:w="3941" w:type="dxa"/>
          </w:tcPr>
          <w:p w14:paraId="0C8E5732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Монтажная компания</w:t>
            </w:r>
          </w:p>
        </w:tc>
        <w:tc>
          <w:tcPr>
            <w:tcW w:w="1134" w:type="dxa"/>
          </w:tcPr>
          <w:p w14:paraId="4BB3D9C0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1BEC" w:rsidRPr="00031BEC" w14:paraId="13E7962A" w14:textId="77777777" w:rsidTr="00031BEC">
        <w:trPr>
          <w:trHeight w:val="414"/>
        </w:trPr>
        <w:tc>
          <w:tcPr>
            <w:tcW w:w="3941" w:type="dxa"/>
          </w:tcPr>
          <w:p w14:paraId="4893B081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Торговая компания</w:t>
            </w:r>
          </w:p>
        </w:tc>
        <w:tc>
          <w:tcPr>
            <w:tcW w:w="1134" w:type="dxa"/>
          </w:tcPr>
          <w:p w14:paraId="64E72E49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1BEC" w:rsidRPr="00031BEC" w14:paraId="718DC866" w14:textId="77777777" w:rsidTr="00031BEC">
        <w:trPr>
          <w:trHeight w:val="414"/>
        </w:trPr>
        <w:tc>
          <w:tcPr>
            <w:tcW w:w="3941" w:type="dxa"/>
          </w:tcPr>
          <w:p w14:paraId="36789576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Торгово-монтажная компания</w:t>
            </w:r>
          </w:p>
        </w:tc>
        <w:tc>
          <w:tcPr>
            <w:tcW w:w="1134" w:type="dxa"/>
          </w:tcPr>
          <w:p w14:paraId="4B0A9F4A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1BEC" w:rsidRPr="00031BEC" w14:paraId="1E217DEC" w14:textId="77777777" w:rsidTr="00031BEC">
        <w:trPr>
          <w:trHeight w:val="414"/>
        </w:trPr>
        <w:tc>
          <w:tcPr>
            <w:tcW w:w="3941" w:type="dxa"/>
          </w:tcPr>
          <w:p w14:paraId="674DEE2F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компания</w:t>
            </w:r>
          </w:p>
        </w:tc>
        <w:tc>
          <w:tcPr>
            <w:tcW w:w="1134" w:type="dxa"/>
          </w:tcPr>
          <w:p w14:paraId="33B7681A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05E87D5C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</w:pPr>
    </w:p>
    <w:p w14:paraId="431DF5DC" w14:textId="77777777" w:rsidR="00031BEC" w:rsidRPr="00031BEC" w:rsidRDefault="00031BEC" w:rsidP="00031BEC">
      <w:pPr>
        <w:numPr>
          <w:ilvl w:val="0"/>
          <w:numId w:val="4"/>
        </w:numPr>
        <w:spacing w:after="0" w:line="360" w:lineRule="auto"/>
        <w:ind w:left="-567" w:hanging="284"/>
        <w:contextualSpacing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  <w:t>Основные ваши покупатели это? (укажите в %)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6635"/>
        <w:gridCol w:w="850"/>
      </w:tblGrid>
      <w:tr w:rsidR="00031BEC" w:rsidRPr="00031BEC" w14:paraId="046F246F" w14:textId="77777777" w:rsidTr="00031BEC">
        <w:trPr>
          <w:trHeight w:val="552"/>
        </w:trPr>
        <w:tc>
          <w:tcPr>
            <w:tcW w:w="6635" w:type="dxa"/>
          </w:tcPr>
          <w:p w14:paraId="6F6DBEAD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Монтажные и строительные компании</w:t>
            </w:r>
          </w:p>
        </w:tc>
        <w:tc>
          <w:tcPr>
            <w:tcW w:w="850" w:type="dxa"/>
          </w:tcPr>
          <w:p w14:paraId="6038F72B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  <w:tr w:rsidR="00031BEC" w:rsidRPr="00031BEC" w14:paraId="2BE3DD03" w14:textId="77777777" w:rsidTr="00031BEC">
        <w:trPr>
          <w:trHeight w:val="552"/>
        </w:trPr>
        <w:tc>
          <w:tcPr>
            <w:tcW w:w="6635" w:type="dxa"/>
          </w:tcPr>
          <w:p w14:paraId="36D57ACF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Оптово-розничные торговые компании</w:t>
            </w:r>
          </w:p>
        </w:tc>
        <w:tc>
          <w:tcPr>
            <w:tcW w:w="850" w:type="dxa"/>
          </w:tcPr>
          <w:p w14:paraId="36D531CA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  <w:tr w:rsidR="00031BEC" w:rsidRPr="00031BEC" w14:paraId="03A4C78E" w14:textId="77777777" w:rsidTr="00031BEC">
        <w:trPr>
          <w:trHeight w:val="552"/>
        </w:trPr>
        <w:tc>
          <w:tcPr>
            <w:tcW w:w="6635" w:type="dxa"/>
          </w:tcPr>
          <w:p w14:paraId="5FA292A1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Проектно-технические организации</w:t>
            </w:r>
          </w:p>
        </w:tc>
        <w:tc>
          <w:tcPr>
            <w:tcW w:w="850" w:type="dxa"/>
          </w:tcPr>
          <w:p w14:paraId="7AE022D2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  <w:tr w:rsidR="00031BEC" w:rsidRPr="00031BEC" w14:paraId="1F72745A" w14:textId="77777777" w:rsidTr="00031BEC">
        <w:trPr>
          <w:trHeight w:val="552"/>
        </w:trPr>
        <w:tc>
          <w:tcPr>
            <w:tcW w:w="6635" w:type="dxa"/>
          </w:tcPr>
          <w:p w14:paraId="63885066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сектор (муниципальные организации)</w:t>
            </w:r>
          </w:p>
        </w:tc>
        <w:tc>
          <w:tcPr>
            <w:tcW w:w="850" w:type="dxa"/>
          </w:tcPr>
          <w:p w14:paraId="7F8153A2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  <w:tr w:rsidR="00031BEC" w:rsidRPr="00031BEC" w14:paraId="3A3F0CCC" w14:textId="77777777" w:rsidTr="00031BEC">
        <w:trPr>
          <w:trHeight w:val="552"/>
        </w:trPr>
        <w:tc>
          <w:tcPr>
            <w:tcW w:w="6635" w:type="dxa"/>
          </w:tcPr>
          <w:p w14:paraId="04E655F9" w14:textId="77777777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Частные организации рынка светотехники</w:t>
            </w:r>
          </w:p>
        </w:tc>
        <w:tc>
          <w:tcPr>
            <w:tcW w:w="850" w:type="dxa"/>
          </w:tcPr>
          <w:p w14:paraId="137CEA8E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  <w:tr w:rsidR="00031BEC" w:rsidRPr="00031BEC" w14:paraId="37E6777F" w14:textId="77777777" w:rsidTr="00031BEC">
        <w:trPr>
          <w:trHeight w:val="552"/>
        </w:trPr>
        <w:tc>
          <w:tcPr>
            <w:tcW w:w="6635" w:type="dxa"/>
          </w:tcPr>
          <w:p w14:paraId="1FDAC554" w14:textId="4D9EA413" w:rsidR="00031BEC" w:rsidRPr="00031BEC" w:rsidRDefault="00031BEC" w:rsidP="00031BEC">
            <w:pPr>
              <w:spacing w:line="360" w:lineRule="auto"/>
              <w:ind w:left="-567"/>
              <w:jc w:val="center"/>
              <w:rPr>
                <w:rFonts w:ascii="Times New Roman" w:eastAsia="Calibri" w:hAnsi="Times New Roman" w:cs="Times New Roman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Другие компании (укажите)</w:t>
            </w:r>
          </w:p>
        </w:tc>
        <w:tc>
          <w:tcPr>
            <w:tcW w:w="850" w:type="dxa"/>
          </w:tcPr>
          <w:p w14:paraId="26D0EB7A" w14:textId="77777777" w:rsidR="00031BEC" w:rsidRPr="00031BEC" w:rsidRDefault="00031BEC" w:rsidP="00031BEC">
            <w:pPr>
              <w:ind w:left="-567"/>
              <w:rPr>
                <w:rFonts w:ascii="Times New Roman" w:eastAsia="Calibri" w:hAnsi="Times New Roman" w:cs="Times New Roman"/>
              </w:rPr>
            </w:pPr>
          </w:p>
        </w:tc>
      </w:tr>
    </w:tbl>
    <w:p w14:paraId="1F830440" w14:textId="77777777" w:rsidR="00031BEC" w:rsidRPr="00031BEC" w:rsidRDefault="00031BEC" w:rsidP="00031BEC">
      <w:pPr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046DF2D" w14:textId="77777777" w:rsidR="00031BEC" w:rsidRPr="00031BEC" w:rsidRDefault="00031BEC" w:rsidP="00031BEC">
      <w:pPr>
        <w:numPr>
          <w:ilvl w:val="0"/>
          <w:numId w:val="4"/>
        </w:numPr>
        <w:spacing w:after="0" w:line="360" w:lineRule="auto"/>
        <w:ind w:left="-567" w:hanging="284"/>
        <w:contextualSpacing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  <w:t>Основные преимущества и инструменты, благодаря которым вы осуществляете продажи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350"/>
      </w:tblGrid>
      <w:tr w:rsidR="00031BEC" w:rsidRPr="00031BEC" w14:paraId="2D47087F" w14:textId="77777777" w:rsidTr="00031BEC">
        <w:trPr>
          <w:trHeight w:val="600"/>
        </w:trPr>
        <w:tc>
          <w:tcPr>
            <w:tcW w:w="567" w:type="dxa"/>
            <w:vAlign w:val="center"/>
          </w:tcPr>
          <w:p w14:paraId="39EC5F3F" w14:textId="77777777" w:rsidR="00031BEC" w:rsidRPr="00031BEC" w:rsidRDefault="00031BEC" w:rsidP="00031BEC">
            <w:pPr>
              <w:spacing w:line="360" w:lineRule="auto"/>
              <w:ind w:left="-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0" w:type="dxa"/>
          </w:tcPr>
          <w:p w14:paraId="3C0EB992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1FB6B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21F283E6" w14:textId="77777777" w:rsidTr="00031BEC">
        <w:trPr>
          <w:trHeight w:val="397"/>
        </w:trPr>
        <w:tc>
          <w:tcPr>
            <w:tcW w:w="567" w:type="dxa"/>
            <w:vAlign w:val="center"/>
          </w:tcPr>
          <w:p w14:paraId="191DB4B3" w14:textId="77777777" w:rsidR="00031BEC" w:rsidRPr="00031BEC" w:rsidRDefault="00031BEC" w:rsidP="00031BEC">
            <w:pPr>
              <w:spacing w:line="360" w:lineRule="auto"/>
              <w:ind w:left="-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0" w:type="dxa"/>
          </w:tcPr>
          <w:p w14:paraId="23A9F239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E3B37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5C57CE91" w14:textId="77777777" w:rsidTr="00031BEC">
        <w:trPr>
          <w:trHeight w:val="397"/>
        </w:trPr>
        <w:tc>
          <w:tcPr>
            <w:tcW w:w="567" w:type="dxa"/>
            <w:vAlign w:val="center"/>
          </w:tcPr>
          <w:p w14:paraId="6FBADD01" w14:textId="77777777" w:rsidR="00031BEC" w:rsidRPr="00031BEC" w:rsidRDefault="00031BEC" w:rsidP="00031BEC">
            <w:pPr>
              <w:spacing w:line="360" w:lineRule="auto"/>
              <w:ind w:left="-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0" w:type="dxa"/>
          </w:tcPr>
          <w:p w14:paraId="6EBD5005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3B5F1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1AE769C4" w14:textId="77777777" w:rsidTr="00031BEC">
        <w:trPr>
          <w:trHeight w:val="397"/>
        </w:trPr>
        <w:tc>
          <w:tcPr>
            <w:tcW w:w="567" w:type="dxa"/>
            <w:vAlign w:val="center"/>
          </w:tcPr>
          <w:p w14:paraId="2F9C7FCC" w14:textId="77777777" w:rsidR="00031BEC" w:rsidRPr="00031BEC" w:rsidRDefault="00031BEC" w:rsidP="00031BEC">
            <w:pPr>
              <w:spacing w:line="360" w:lineRule="auto"/>
              <w:ind w:left="-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0" w:type="dxa"/>
          </w:tcPr>
          <w:p w14:paraId="21DF76E6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11B77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32077C65" w14:textId="77777777" w:rsidTr="00031BEC">
        <w:trPr>
          <w:trHeight w:val="397"/>
        </w:trPr>
        <w:tc>
          <w:tcPr>
            <w:tcW w:w="567" w:type="dxa"/>
            <w:vAlign w:val="center"/>
          </w:tcPr>
          <w:p w14:paraId="3AD14D42" w14:textId="77777777" w:rsidR="00031BEC" w:rsidRPr="00031BEC" w:rsidRDefault="00031BEC" w:rsidP="00031BEC">
            <w:pPr>
              <w:spacing w:line="360" w:lineRule="auto"/>
              <w:ind w:left="-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0" w:type="dxa"/>
          </w:tcPr>
          <w:p w14:paraId="0A8DBAA4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DDB00" w14:textId="77777777" w:rsidR="00031BEC" w:rsidRPr="00031BEC" w:rsidRDefault="00031BEC" w:rsidP="00031BEC">
            <w:pPr>
              <w:spacing w:line="36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3C1005" w14:textId="77777777" w:rsidR="00031BEC" w:rsidRPr="00031BEC" w:rsidRDefault="00031BEC" w:rsidP="00031BEC">
      <w:pPr>
        <w:spacing w:after="0" w:line="36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3F8E25" w14:textId="4F8965D7" w:rsidR="00031BEC" w:rsidRPr="00031BEC" w:rsidRDefault="00031BEC" w:rsidP="00031BEC">
      <w:pPr>
        <w:spacing w:after="0" w:line="360" w:lineRule="auto"/>
        <w:ind w:left="-567" w:hanging="284"/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  <w:t xml:space="preserve">6. Есть ли у вас Партнеры, поставляющие аналогичную продукцию для дальнейшей продажи? </w:t>
      </w:r>
      <w:r w:rsidRPr="00031BEC"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D04B8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3EAFA9B" w14:textId="77777777" w:rsidR="00031BEC" w:rsidRPr="00031BEC" w:rsidRDefault="00031BEC" w:rsidP="00031BEC">
      <w:pPr>
        <w:numPr>
          <w:ilvl w:val="0"/>
          <w:numId w:val="5"/>
        </w:numPr>
        <w:spacing w:after="0" w:line="360" w:lineRule="auto"/>
        <w:ind w:left="-567" w:hanging="284"/>
        <w:contextualSpacing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8"/>
          <w:szCs w:val="28"/>
        </w:rPr>
        <w:t>Готовы ли вы самостоятельно осуществлять маркетинговые и рекламные мероприятия, если да, то какие?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5430"/>
        <w:gridCol w:w="949"/>
        <w:gridCol w:w="3538"/>
      </w:tblGrid>
      <w:tr w:rsidR="00031BEC" w:rsidRPr="00031BEC" w14:paraId="018B8C73" w14:textId="77777777" w:rsidTr="00031BEC">
        <w:trPr>
          <w:trHeight w:hRule="exact" w:val="577"/>
        </w:trPr>
        <w:tc>
          <w:tcPr>
            <w:tcW w:w="5430" w:type="dxa"/>
          </w:tcPr>
          <w:p w14:paraId="489CFE9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Вид активности</w:t>
            </w:r>
          </w:p>
        </w:tc>
        <w:tc>
          <w:tcPr>
            <w:tcW w:w="949" w:type="dxa"/>
          </w:tcPr>
          <w:p w14:paraId="49DF2751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538" w:type="dxa"/>
          </w:tcPr>
          <w:p w14:paraId="10F42712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Кто участвует в мероприятии?</w:t>
            </w:r>
          </w:p>
        </w:tc>
      </w:tr>
      <w:tr w:rsidR="00031BEC" w:rsidRPr="00031BEC" w14:paraId="7A82C9AA" w14:textId="77777777" w:rsidTr="00031BEC">
        <w:trPr>
          <w:trHeight w:hRule="exact" w:val="469"/>
        </w:trPr>
        <w:tc>
          <w:tcPr>
            <w:tcW w:w="5430" w:type="dxa"/>
          </w:tcPr>
          <w:p w14:paraId="6197C00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официального сайта компании</w:t>
            </w:r>
          </w:p>
        </w:tc>
        <w:tc>
          <w:tcPr>
            <w:tcW w:w="949" w:type="dxa"/>
          </w:tcPr>
          <w:p w14:paraId="15AE21B0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44F1FC6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631866BD" w14:textId="77777777" w:rsidTr="00031BEC">
        <w:trPr>
          <w:trHeight w:hRule="exact" w:val="397"/>
        </w:trPr>
        <w:tc>
          <w:tcPr>
            <w:tcW w:w="5430" w:type="dxa"/>
          </w:tcPr>
          <w:p w14:paraId="067F7DB1" w14:textId="722513E9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дополнительных сайтов (</w:t>
            </w:r>
            <w:r w:rsidRPr="00031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LP</w:t>
            </w: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dxa"/>
          </w:tcPr>
          <w:p w14:paraId="6405976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58D919F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15B28635" w14:textId="77777777" w:rsidTr="00031BEC">
        <w:trPr>
          <w:trHeight w:hRule="exact" w:val="397"/>
        </w:trPr>
        <w:tc>
          <w:tcPr>
            <w:tcW w:w="5430" w:type="dxa"/>
          </w:tcPr>
          <w:p w14:paraId="3A2A42AB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Интернет-продвижение</w:t>
            </w:r>
          </w:p>
        </w:tc>
        <w:tc>
          <w:tcPr>
            <w:tcW w:w="949" w:type="dxa"/>
          </w:tcPr>
          <w:p w14:paraId="024C6414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7A81175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51AB0884" w14:textId="77777777" w:rsidTr="00031BEC">
        <w:trPr>
          <w:trHeight w:hRule="exact" w:val="397"/>
        </w:trPr>
        <w:tc>
          <w:tcPr>
            <w:tcW w:w="5430" w:type="dxa"/>
          </w:tcPr>
          <w:p w14:paraId="7CD35B6B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Реклама в профильных СМИ</w:t>
            </w:r>
          </w:p>
        </w:tc>
        <w:tc>
          <w:tcPr>
            <w:tcW w:w="949" w:type="dxa"/>
          </w:tcPr>
          <w:p w14:paraId="5367129A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4418C2A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32348CA4" w14:textId="77777777" w:rsidTr="00031BEC">
        <w:trPr>
          <w:trHeight w:hRule="exact" w:val="397"/>
        </w:trPr>
        <w:tc>
          <w:tcPr>
            <w:tcW w:w="5430" w:type="dxa"/>
          </w:tcPr>
          <w:p w14:paraId="297280F4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Email-</w:t>
            </w: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949" w:type="dxa"/>
          </w:tcPr>
          <w:p w14:paraId="28C9D1AE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17DCD29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68216B21" w14:textId="77777777" w:rsidTr="00031BEC">
        <w:trPr>
          <w:trHeight w:hRule="exact" w:val="397"/>
        </w:trPr>
        <w:tc>
          <w:tcPr>
            <w:tcW w:w="5430" w:type="dxa"/>
          </w:tcPr>
          <w:p w14:paraId="250434E4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ценообразованию</w:t>
            </w:r>
          </w:p>
        </w:tc>
        <w:tc>
          <w:tcPr>
            <w:tcW w:w="949" w:type="dxa"/>
          </w:tcPr>
          <w:p w14:paraId="2D6DC2FB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6DDDAD8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37AB2341" w14:textId="77777777" w:rsidTr="00031BEC">
        <w:trPr>
          <w:trHeight w:hRule="exact" w:val="397"/>
        </w:trPr>
        <w:tc>
          <w:tcPr>
            <w:tcW w:w="5430" w:type="dxa"/>
          </w:tcPr>
          <w:p w14:paraId="6517C8F2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031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 </w:t>
            </w: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49" w:type="dxa"/>
          </w:tcPr>
          <w:p w14:paraId="5C84E4B2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146795F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35CEC85E" w14:textId="77777777" w:rsidTr="00031BEC">
        <w:trPr>
          <w:trHeight w:hRule="exact" w:val="397"/>
        </w:trPr>
        <w:tc>
          <w:tcPr>
            <w:tcW w:w="5430" w:type="dxa"/>
          </w:tcPr>
          <w:p w14:paraId="3B74444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презентаций</w:t>
            </w:r>
          </w:p>
        </w:tc>
        <w:tc>
          <w:tcPr>
            <w:tcW w:w="949" w:type="dxa"/>
          </w:tcPr>
          <w:p w14:paraId="766B9B66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3588D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12FD62C0" w14:textId="77777777" w:rsidTr="00031BEC">
        <w:trPr>
          <w:trHeight w:hRule="exact" w:val="397"/>
        </w:trPr>
        <w:tc>
          <w:tcPr>
            <w:tcW w:w="5430" w:type="dxa"/>
          </w:tcPr>
          <w:p w14:paraId="58E97D16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обучающих мероприятий</w:t>
            </w:r>
          </w:p>
        </w:tc>
        <w:tc>
          <w:tcPr>
            <w:tcW w:w="949" w:type="dxa"/>
          </w:tcPr>
          <w:p w14:paraId="1070A503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C772CC5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7B8538C3" w14:textId="77777777" w:rsidTr="00031BEC">
        <w:trPr>
          <w:trHeight w:hRule="exact" w:val="397"/>
        </w:trPr>
        <w:tc>
          <w:tcPr>
            <w:tcW w:w="5430" w:type="dxa"/>
          </w:tcPr>
          <w:p w14:paraId="1DC229C8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выставках и форумах</w:t>
            </w:r>
          </w:p>
        </w:tc>
        <w:tc>
          <w:tcPr>
            <w:tcW w:w="949" w:type="dxa"/>
          </w:tcPr>
          <w:p w14:paraId="3CC9A2D1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E77F881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5738F904" w14:textId="77777777" w:rsidTr="00031BEC">
        <w:trPr>
          <w:trHeight w:hRule="exact" w:val="397"/>
        </w:trPr>
        <w:tc>
          <w:tcPr>
            <w:tcW w:w="5430" w:type="dxa"/>
          </w:tcPr>
          <w:p w14:paraId="40DF911E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Ведение аккаунтов в социальных сетях</w:t>
            </w:r>
          </w:p>
        </w:tc>
        <w:tc>
          <w:tcPr>
            <w:tcW w:w="949" w:type="dxa"/>
          </w:tcPr>
          <w:p w14:paraId="5BCF048A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FEDF767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BEC" w:rsidRPr="00031BEC" w14:paraId="3D99253B" w14:textId="77777777" w:rsidTr="00031BEC">
        <w:trPr>
          <w:trHeight w:hRule="exact" w:val="397"/>
        </w:trPr>
        <w:tc>
          <w:tcPr>
            <w:tcW w:w="5430" w:type="dxa"/>
          </w:tcPr>
          <w:p w14:paraId="3FB5FD0C" w14:textId="77777777" w:rsidR="00031BEC" w:rsidRPr="00031BEC" w:rsidRDefault="00031BEC" w:rsidP="00031BEC">
            <w:pPr>
              <w:spacing w:line="360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BEC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49" w:type="dxa"/>
          </w:tcPr>
          <w:p w14:paraId="43B99318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14CE279" w14:textId="77777777" w:rsidR="00031BEC" w:rsidRPr="00031BEC" w:rsidRDefault="00031BEC" w:rsidP="00031BEC">
            <w:pPr>
              <w:spacing w:line="360" w:lineRule="auto"/>
              <w:ind w:left="-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362A24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br/>
      </w:r>
      <w:r w:rsidRPr="00031BEC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>9. Что для вашей компании является основополагающим при организации стабильных продаж?</w:t>
      </w:r>
    </w:p>
    <w:p w14:paraId="33FB7B86" w14:textId="6806B3F2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31B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1BE925B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7017C43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F08C998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031BEC">
        <w:rPr>
          <w:rFonts w:ascii="Times New Roman" w:eastAsia="Calibri" w:hAnsi="Times New Roman" w:cs="Times New Roman"/>
          <w:b/>
          <w:sz w:val="24"/>
          <w:szCs w:val="24"/>
        </w:rPr>
        <w:t xml:space="preserve">Данную анкету необходимо отправить на почту: </w:t>
      </w:r>
      <w:proofErr w:type="spellStart"/>
      <w:r w:rsidRPr="00031B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renotek</w:t>
      </w:r>
      <w:proofErr w:type="spellEnd"/>
      <w:r w:rsidRPr="00031BEC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031B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renotek</w:t>
      </w:r>
      <w:proofErr w:type="spellEnd"/>
      <w:r w:rsidRPr="00031BE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031B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7F2A88FB" w14:textId="64324A24" w:rsid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031BEC">
        <w:rPr>
          <w:rFonts w:ascii="Times New Roman" w:eastAsia="Calibri" w:hAnsi="Times New Roman" w:cs="Times New Roman"/>
          <w:b/>
          <w:sz w:val="24"/>
          <w:szCs w:val="24"/>
        </w:rPr>
        <w:t>Все интересующие вопросы Вы можете задать, позвонив нам по номеру: 8 800 600-41-12</w:t>
      </w:r>
    </w:p>
    <w:p w14:paraId="78533140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D6114D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4"/>
          <w:szCs w:val="24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4"/>
          <w:szCs w:val="24"/>
        </w:rPr>
        <w:t>Спасибо за уделенное время!</w:t>
      </w:r>
    </w:p>
    <w:p w14:paraId="38628439" w14:textId="77777777" w:rsidR="00031BEC" w:rsidRPr="00031BEC" w:rsidRDefault="00031BEC" w:rsidP="00031BEC">
      <w:pPr>
        <w:spacing w:after="0" w:line="360" w:lineRule="auto"/>
        <w:ind w:left="-567"/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4"/>
          <w:szCs w:val="24"/>
        </w:rPr>
      </w:pPr>
      <w:r w:rsidRPr="00031BEC">
        <w:rPr>
          <w:rFonts w:ascii="Times New Roman" w:eastAsia="Calibri" w:hAnsi="Times New Roman" w:cs="Times New Roman"/>
          <w:b/>
          <w:bCs/>
          <w:smallCaps/>
          <w:color w:val="4472C4"/>
          <w:spacing w:val="5"/>
          <w:sz w:val="24"/>
          <w:szCs w:val="24"/>
        </w:rPr>
        <w:t>Данная анкета позволит нам узнать вас ближе и подготовить наиболее выгодную программу сотрудничества.</w:t>
      </w:r>
    </w:p>
    <w:p w14:paraId="0D35FCED" w14:textId="06935AFB" w:rsidR="00F11350" w:rsidRPr="00031BEC" w:rsidRDefault="00F11350" w:rsidP="00031BEC">
      <w:pPr>
        <w:spacing w:after="0" w:line="240" w:lineRule="auto"/>
        <w:rPr>
          <w:iCs/>
          <w:sz w:val="18"/>
        </w:rPr>
      </w:pPr>
    </w:p>
    <w:sectPr w:rsidR="00F11350" w:rsidRPr="00031BEC" w:rsidSect="00031B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43A6" w14:textId="77777777" w:rsidR="00A21D8B" w:rsidRDefault="00A21D8B" w:rsidP="00A80C52">
      <w:pPr>
        <w:spacing w:after="0" w:line="240" w:lineRule="auto"/>
      </w:pPr>
      <w:r>
        <w:separator/>
      </w:r>
    </w:p>
  </w:endnote>
  <w:endnote w:type="continuationSeparator" w:id="0">
    <w:p w14:paraId="75890DD8" w14:textId="77777777" w:rsidR="00A21D8B" w:rsidRDefault="00A21D8B" w:rsidP="00A8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7D3F" w14:textId="77777777" w:rsidR="00A21D8B" w:rsidRDefault="00A21D8B" w:rsidP="00A80C52">
      <w:pPr>
        <w:spacing w:after="0" w:line="240" w:lineRule="auto"/>
      </w:pPr>
      <w:r>
        <w:separator/>
      </w:r>
    </w:p>
  </w:footnote>
  <w:footnote w:type="continuationSeparator" w:id="0">
    <w:p w14:paraId="09D11367" w14:textId="77777777" w:rsidR="00A21D8B" w:rsidRDefault="00A21D8B" w:rsidP="00A8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988"/>
    <w:multiLevelType w:val="hybridMultilevel"/>
    <w:tmpl w:val="53BE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2183"/>
    <w:multiLevelType w:val="hybridMultilevel"/>
    <w:tmpl w:val="0C04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885"/>
    <w:multiLevelType w:val="hybridMultilevel"/>
    <w:tmpl w:val="BC0E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27069"/>
    <w:multiLevelType w:val="hybridMultilevel"/>
    <w:tmpl w:val="D95E7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6BEA"/>
    <w:multiLevelType w:val="hybridMultilevel"/>
    <w:tmpl w:val="8EC2234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AE"/>
    <w:rsid w:val="00003A86"/>
    <w:rsid w:val="0000622F"/>
    <w:rsid w:val="0001250A"/>
    <w:rsid w:val="0001437E"/>
    <w:rsid w:val="00031BEC"/>
    <w:rsid w:val="000952B0"/>
    <w:rsid w:val="000A42A2"/>
    <w:rsid w:val="000D33D5"/>
    <w:rsid w:val="000E2DF7"/>
    <w:rsid w:val="0015218D"/>
    <w:rsid w:val="00154EAD"/>
    <w:rsid w:val="00186533"/>
    <w:rsid w:val="001A1A3D"/>
    <w:rsid w:val="001E0061"/>
    <w:rsid w:val="001E24E5"/>
    <w:rsid w:val="00224F63"/>
    <w:rsid w:val="00277F23"/>
    <w:rsid w:val="002928F3"/>
    <w:rsid w:val="002D4C9D"/>
    <w:rsid w:val="003128B6"/>
    <w:rsid w:val="003B2A03"/>
    <w:rsid w:val="00425AF7"/>
    <w:rsid w:val="00460C45"/>
    <w:rsid w:val="00494EC1"/>
    <w:rsid w:val="004B4CF0"/>
    <w:rsid w:val="004C2472"/>
    <w:rsid w:val="004D6284"/>
    <w:rsid w:val="00517CA5"/>
    <w:rsid w:val="005A166C"/>
    <w:rsid w:val="005F0782"/>
    <w:rsid w:val="005F6A81"/>
    <w:rsid w:val="00606D2E"/>
    <w:rsid w:val="00614264"/>
    <w:rsid w:val="006C1843"/>
    <w:rsid w:val="006D43EF"/>
    <w:rsid w:val="00701F41"/>
    <w:rsid w:val="00707227"/>
    <w:rsid w:val="00714982"/>
    <w:rsid w:val="007366E6"/>
    <w:rsid w:val="00787337"/>
    <w:rsid w:val="00794F64"/>
    <w:rsid w:val="007A2B29"/>
    <w:rsid w:val="007A426E"/>
    <w:rsid w:val="007C505D"/>
    <w:rsid w:val="007E5373"/>
    <w:rsid w:val="007F312E"/>
    <w:rsid w:val="00803010"/>
    <w:rsid w:val="00810D89"/>
    <w:rsid w:val="00820349"/>
    <w:rsid w:val="0082407B"/>
    <w:rsid w:val="00835CCC"/>
    <w:rsid w:val="00844248"/>
    <w:rsid w:val="00875AA1"/>
    <w:rsid w:val="008B01A9"/>
    <w:rsid w:val="008C5253"/>
    <w:rsid w:val="008F0786"/>
    <w:rsid w:val="009A1B62"/>
    <w:rsid w:val="009A28E6"/>
    <w:rsid w:val="00A1069E"/>
    <w:rsid w:val="00A21D8B"/>
    <w:rsid w:val="00A80C52"/>
    <w:rsid w:val="00AA06AF"/>
    <w:rsid w:val="00AE18B1"/>
    <w:rsid w:val="00AE4233"/>
    <w:rsid w:val="00AF0F2E"/>
    <w:rsid w:val="00B27613"/>
    <w:rsid w:val="00B3767C"/>
    <w:rsid w:val="00BA203F"/>
    <w:rsid w:val="00C15E58"/>
    <w:rsid w:val="00C33841"/>
    <w:rsid w:val="00C40910"/>
    <w:rsid w:val="00C40FBA"/>
    <w:rsid w:val="00C42E9A"/>
    <w:rsid w:val="00C50C04"/>
    <w:rsid w:val="00C96AAE"/>
    <w:rsid w:val="00CA4FC0"/>
    <w:rsid w:val="00CA679E"/>
    <w:rsid w:val="00CD46F3"/>
    <w:rsid w:val="00D01B78"/>
    <w:rsid w:val="00D3356E"/>
    <w:rsid w:val="00D40577"/>
    <w:rsid w:val="00DF0FB4"/>
    <w:rsid w:val="00DF2124"/>
    <w:rsid w:val="00E464AB"/>
    <w:rsid w:val="00EA4EB4"/>
    <w:rsid w:val="00EB39DC"/>
    <w:rsid w:val="00EE1D0C"/>
    <w:rsid w:val="00F11350"/>
    <w:rsid w:val="00F9573F"/>
    <w:rsid w:val="00FB1945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33C9"/>
  <w15:chartTrackingRefBased/>
  <w15:docId w15:val="{A671B5EE-7331-43FF-A92E-B2B6C27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C52"/>
  </w:style>
  <w:style w:type="paragraph" w:styleId="a5">
    <w:name w:val="footer"/>
    <w:basedOn w:val="a"/>
    <w:link w:val="a6"/>
    <w:uiPriority w:val="99"/>
    <w:unhideWhenUsed/>
    <w:rsid w:val="00A8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C52"/>
  </w:style>
  <w:style w:type="paragraph" w:styleId="a7">
    <w:name w:val="List Paragraph"/>
    <w:basedOn w:val="a"/>
    <w:uiPriority w:val="34"/>
    <w:qFormat/>
    <w:rsid w:val="00F9573F"/>
    <w:pPr>
      <w:ind w:left="720"/>
      <w:contextualSpacing/>
    </w:pPr>
  </w:style>
  <w:style w:type="character" w:styleId="a8">
    <w:name w:val="Hyperlink"/>
    <w:uiPriority w:val="99"/>
    <w:unhideWhenUsed/>
    <w:rsid w:val="00D4057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761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03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E2D6-E366-4799-9FCF-FEC0781F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2020-03-19T07:21:00Z</dcterms:created>
  <dcterms:modified xsi:type="dcterms:W3CDTF">2020-03-23T10:34:00Z</dcterms:modified>
</cp:coreProperties>
</file>